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F8" w:rsidRPr="00CD5FF5" w:rsidRDefault="009148F8">
      <w:pPr>
        <w:rPr>
          <w:rFonts w:ascii="Calibri" w:hAnsi="Calibri"/>
          <w:b/>
          <w:sz w:val="24"/>
          <w:szCs w:val="24"/>
        </w:rPr>
      </w:pPr>
      <w:r w:rsidRPr="00CD5FF5">
        <w:rPr>
          <w:rFonts w:ascii="Calibri" w:hAnsi="Calibri"/>
          <w:b/>
          <w:sz w:val="24"/>
          <w:szCs w:val="24"/>
        </w:rPr>
        <w:t>CKV steden-excursies</w:t>
      </w:r>
    </w:p>
    <w:p w:rsidR="009D2E7D" w:rsidRDefault="009D2E7D" w:rsidP="009D2E7D">
      <w:pPr>
        <w:pStyle w:val="Normaalweb"/>
        <w:rPr>
          <w:rFonts w:ascii="Calibri" w:hAnsi="Calibri"/>
        </w:rPr>
      </w:pPr>
      <w:r w:rsidRPr="00CD5FF5">
        <w:rPr>
          <w:rFonts w:ascii="Calibri" w:hAnsi="Calibri"/>
        </w:rPr>
        <w:t>Voor het vak CKV organiseren wij voor onze 4 HAVO</w:t>
      </w:r>
      <w:r w:rsidR="001A5E5A" w:rsidRPr="00CD5FF5">
        <w:rPr>
          <w:rFonts w:ascii="Calibri" w:hAnsi="Calibri"/>
        </w:rPr>
        <w:t>-</w:t>
      </w:r>
      <w:r w:rsidRPr="00CD5FF5">
        <w:rPr>
          <w:rFonts w:ascii="Calibri" w:hAnsi="Calibri"/>
        </w:rPr>
        <w:t>, 4 VWO</w:t>
      </w:r>
      <w:r w:rsidR="001A5E5A" w:rsidRPr="00CD5FF5">
        <w:rPr>
          <w:rFonts w:ascii="Calibri" w:hAnsi="Calibri"/>
        </w:rPr>
        <w:t>-</w:t>
      </w:r>
      <w:r w:rsidRPr="00CD5FF5">
        <w:rPr>
          <w:rFonts w:ascii="Calibri" w:hAnsi="Calibri"/>
        </w:rPr>
        <w:t xml:space="preserve"> en 5VWO</w:t>
      </w:r>
      <w:r w:rsidR="001A5E5A" w:rsidRPr="00CD5FF5">
        <w:rPr>
          <w:rFonts w:ascii="Calibri" w:hAnsi="Calibri"/>
        </w:rPr>
        <w:t>-leerlingen</w:t>
      </w:r>
      <w:r w:rsidRPr="00CD5FF5">
        <w:rPr>
          <w:rFonts w:ascii="Calibri" w:hAnsi="Calibri"/>
        </w:rPr>
        <w:t xml:space="preserve"> een excursie naar Rotterdam en/of Antwerpen. Tijdens deze dagexcursie bezoeken onze leerlingen culturele instanties op het gebied van theater, beeldende kunst, fotografie, dans en culturele diversiteit. </w:t>
      </w:r>
      <w:r w:rsidR="001A5E5A" w:rsidRPr="00CD5FF5">
        <w:rPr>
          <w:rFonts w:ascii="Calibri" w:hAnsi="Calibri"/>
        </w:rPr>
        <w:t xml:space="preserve">De leerlingen voeren naar aanleiding van de excursie een </w:t>
      </w:r>
      <w:r w:rsidRPr="00CD5FF5">
        <w:rPr>
          <w:rFonts w:ascii="Calibri" w:hAnsi="Calibri"/>
        </w:rPr>
        <w:t>onderzoek</w:t>
      </w:r>
      <w:r w:rsidR="001A5E5A" w:rsidRPr="00CD5FF5">
        <w:rPr>
          <w:rFonts w:ascii="Calibri" w:hAnsi="Calibri"/>
        </w:rPr>
        <w:t xml:space="preserve"> uit, bijvoorbeeld met de hoofdvraag</w:t>
      </w:r>
      <w:r w:rsidRPr="00CD5FF5">
        <w:rPr>
          <w:rFonts w:ascii="Calibri" w:hAnsi="Calibri"/>
        </w:rPr>
        <w:t>: “Is de digitale ervaring van een kunstwerk gelijk aan de live-ervaring van hetzelfde kunstwerk?”</w:t>
      </w:r>
    </w:p>
    <w:p w:rsidR="00CD5FF5" w:rsidRPr="00CD5FF5" w:rsidRDefault="00CD5FF5" w:rsidP="009D2E7D">
      <w:pPr>
        <w:pStyle w:val="Normaalweb"/>
        <w:rPr>
          <w:rFonts w:ascii="Calibri" w:hAnsi="Calibri"/>
        </w:rPr>
      </w:pPr>
      <w:r>
        <w:rPr>
          <w:noProof/>
          <w:color w:val="777777"/>
          <w:lang w:val="en-US"/>
        </w:rPr>
        <w:drawing>
          <wp:inline distT="0" distB="0" distL="0" distR="0">
            <wp:extent cx="5760720" cy="4320540"/>
            <wp:effectExtent l="0" t="0" r="0" b="3810"/>
            <wp:docPr id="1" name="Afbeelding 1" descr="https://boni.nl/wp-content/uploads/2019/11/WhatsApp-Image-2019-10-31-at-19.2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ni.nl/wp-content/uploads/2019/11/WhatsApp-Image-2019-10-31-at-19.22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F8" w:rsidRPr="00CD5FF5" w:rsidRDefault="009148F8">
      <w:pPr>
        <w:rPr>
          <w:rFonts w:ascii="Calibri" w:hAnsi="Calibri"/>
          <w:sz w:val="24"/>
          <w:szCs w:val="24"/>
          <w:lang w:val="en-GB"/>
        </w:rPr>
      </w:pPr>
      <w:bookmarkStart w:id="0" w:name="_GoBack"/>
      <w:bookmarkEnd w:id="0"/>
      <w:r w:rsidRPr="00CD5FF5">
        <w:rPr>
          <w:rFonts w:ascii="Calibri" w:hAnsi="Calibri"/>
          <w:color w:val="000000"/>
          <w:sz w:val="24"/>
          <w:szCs w:val="24"/>
          <w:lang w:val="en-GB"/>
        </w:rPr>
        <w:t xml:space="preserve"> </w:t>
      </w:r>
    </w:p>
    <w:sectPr w:rsidR="009148F8" w:rsidRPr="00CD5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F8"/>
    <w:rsid w:val="001A5E5A"/>
    <w:rsid w:val="00496C6A"/>
    <w:rsid w:val="008E25E5"/>
    <w:rsid w:val="009148F8"/>
    <w:rsid w:val="009D2E7D"/>
    <w:rsid w:val="009F6D1F"/>
    <w:rsid w:val="00C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48F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48F8"/>
    <w:rPr>
      <w:color w:val="954F72" w:themeColor="followedHyperlink"/>
      <w:u w:val="single"/>
    </w:rPr>
  </w:style>
  <w:style w:type="paragraph" w:styleId="Normaalweb">
    <w:name w:val="Normal (Web)"/>
    <w:basedOn w:val="Normaal"/>
    <w:uiPriority w:val="99"/>
    <w:semiHidden/>
    <w:unhideWhenUsed/>
    <w:rsid w:val="009D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Standaard1">
    <w:name w:val="Standaard1"/>
    <w:rsid w:val="00CD5FF5"/>
    <w:pPr>
      <w:spacing w:after="0" w:line="240" w:lineRule="auto"/>
    </w:pPr>
    <w:rPr>
      <w:rFonts w:ascii="Cambria" w:eastAsia="Cambria" w:hAnsi="Cambria" w:cs="Cambria"/>
      <w:sz w:val="24"/>
      <w:szCs w:val="24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F6D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F6D1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48F8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48F8"/>
    <w:rPr>
      <w:color w:val="954F72" w:themeColor="followedHyperlink"/>
      <w:u w:val="single"/>
    </w:rPr>
  </w:style>
  <w:style w:type="paragraph" w:styleId="Normaalweb">
    <w:name w:val="Normal (Web)"/>
    <w:basedOn w:val="Normaal"/>
    <w:uiPriority w:val="99"/>
    <w:semiHidden/>
    <w:unhideWhenUsed/>
    <w:rsid w:val="009D2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Standaard1">
    <w:name w:val="Standaard1"/>
    <w:rsid w:val="00CD5FF5"/>
    <w:pPr>
      <w:spacing w:after="0" w:line="240" w:lineRule="auto"/>
    </w:pPr>
    <w:rPr>
      <w:rFonts w:ascii="Cambria" w:eastAsia="Cambria" w:hAnsi="Cambria" w:cs="Cambria"/>
      <w:sz w:val="24"/>
      <w:szCs w:val="24"/>
      <w:lang w:eastAsia="nl-NL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9F6D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9F6D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Bonifatius College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Mevrouw C. Zeeman</dc:creator>
  <cp:keywords/>
  <dc:description/>
  <cp:lastModifiedBy>Marga de Ruiter</cp:lastModifiedBy>
  <cp:revision>2</cp:revision>
  <dcterms:created xsi:type="dcterms:W3CDTF">2020-01-14T20:15:00Z</dcterms:created>
  <dcterms:modified xsi:type="dcterms:W3CDTF">2020-01-14T20:15:00Z</dcterms:modified>
</cp:coreProperties>
</file>