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E54F4" w14:textId="77777777" w:rsidR="00D11524" w:rsidRDefault="00D11524"/>
    <w:p w14:paraId="403DFBD1" w14:textId="77777777" w:rsidR="00130500" w:rsidRDefault="006E30B3">
      <w:r>
        <w:t>Lieve Ateliergenoten,</w:t>
      </w:r>
    </w:p>
    <w:p w14:paraId="24F25F56" w14:textId="77777777" w:rsidR="006E30B3" w:rsidRDefault="006E30B3"/>
    <w:p w14:paraId="01403AFE" w14:textId="54A4318C" w:rsidR="006E30B3" w:rsidRDefault="006E30B3">
      <w:r>
        <w:t xml:space="preserve">Zaterdag </w:t>
      </w:r>
      <w:r w:rsidR="00B026D4">
        <w:t xml:space="preserve"> 8 februari </w:t>
      </w:r>
      <w:r>
        <w:t>gaan we naar Amsterdam!</w:t>
      </w:r>
    </w:p>
    <w:p w14:paraId="1823C019" w14:textId="77777777" w:rsidR="006E30B3" w:rsidRDefault="006E30B3">
      <w:r w:rsidRPr="006E30B3">
        <w:rPr>
          <w:b/>
          <w:u w:val="single"/>
        </w:rPr>
        <w:t>9.00 uur:</w:t>
      </w:r>
      <w:r>
        <w:t xml:space="preserve"> verzamelen op Centraal Station onder ‘The Cloud’ (verzamelplaats bij de poortjes aan de centrumzijde van het station). Zorg dat er genoeg geld op je </w:t>
      </w:r>
      <w:proofErr w:type="spellStart"/>
      <w:r>
        <w:t>ovkaart</w:t>
      </w:r>
      <w:proofErr w:type="spellEnd"/>
      <w:r>
        <w:t xml:space="preserve"> staat, ook voor de tram.</w:t>
      </w:r>
    </w:p>
    <w:p w14:paraId="2E8D3DCD" w14:textId="77777777" w:rsidR="006E30B3" w:rsidRDefault="006E30B3">
      <w:r>
        <w:t>Wees op tijd, liever te vroeg! Ik ben er waarschijnlijk al om tien voor negen.</w:t>
      </w:r>
    </w:p>
    <w:p w14:paraId="7B88A1B8" w14:textId="77777777" w:rsidR="00BE5FC3" w:rsidRDefault="006E30B3">
      <w:r w:rsidRPr="006E30B3">
        <w:rPr>
          <w:b/>
          <w:u w:val="single"/>
        </w:rPr>
        <w:t>10.00 uur:</w:t>
      </w:r>
      <w:r>
        <w:t xml:space="preserve"> Eerst bezoeken we de studio van </w:t>
      </w:r>
      <w:proofErr w:type="spellStart"/>
      <w:r>
        <w:t>Liselore</w:t>
      </w:r>
      <w:proofErr w:type="spellEnd"/>
      <w:r>
        <w:t xml:space="preserve"> </w:t>
      </w:r>
      <w:proofErr w:type="spellStart"/>
      <w:r>
        <w:t>Frowijn</w:t>
      </w:r>
      <w:proofErr w:type="spellEnd"/>
      <w:r>
        <w:t xml:space="preserve">. Het is leuk en aardig om van tevoren nog een keer haar website te bezoeken. </w:t>
      </w:r>
      <w:r w:rsidR="00BE5FC3">
        <w:t xml:space="preserve"> </w:t>
      </w:r>
      <w:hyperlink r:id="rId5" w:history="1">
        <w:r w:rsidR="00BE5FC3" w:rsidRPr="006A5DBA">
          <w:rPr>
            <w:rStyle w:val="Hyperlink"/>
          </w:rPr>
          <w:t>https://studiofrowijn.com</w:t>
        </w:r>
      </w:hyperlink>
    </w:p>
    <w:p w14:paraId="43B119E6" w14:textId="77777777" w:rsidR="006E30B3" w:rsidRDefault="006E30B3">
      <w:r>
        <w:t xml:space="preserve">Je bent dan beter voorbereid op het bezoek en je kan haar ook gerichte vragen stellen of vertellen wat je van haar werk vindt. Zij is geen klassieke modeontwerper zoals Chanel of  Dior of </w:t>
      </w:r>
      <w:proofErr w:type="spellStart"/>
      <w:r>
        <w:t>Givenchy</w:t>
      </w:r>
      <w:proofErr w:type="spellEnd"/>
      <w:r>
        <w:t xml:space="preserve">… Jonge modeontwerpers hebben tegenwoordig hele andere doelstellingen en voelen zich verantwoordelijk voor een van de meest vervuilende industrietakken, die de </w:t>
      </w:r>
      <w:proofErr w:type="spellStart"/>
      <w:r>
        <w:t>modeindustrie</w:t>
      </w:r>
      <w:proofErr w:type="spellEnd"/>
      <w:r>
        <w:t xml:space="preserve"> is. Stel kritische vragen daarover!</w:t>
      </w:r>
    </w:p>
    <w:p w14:paraId="7C3B6D22" w14:textId="77777777" w:rsidR="00D11524" w:rsidRDefault="00D11524"/>
    <w:p w14:paraId="0ED6B6BA" w14:textId="77777777" w:rsidR="00BE5FC3" w:rsidRDefault="00D11524">
      <w:r>
        <w:rPr>
          <w:noProof/>
          <w:lang w:val="en-US"/>
        </w:rPr>
        <w:drawing>
          <wp:inline distT="0" distB="0" distL="0" distR="0" wp14:anchorId="1C8088EE" wp14:editId="0A11E676">
            <wp:extent cx="5756910" cy="4361180"/>
            <wp:effectExtent l="0" t="0" r="889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3.jpeg"/>
                    <pic:cNvPicPr/>
                  </pic:nvPicPr>
                  <pic:blipFill>
                    <a:blip r:embed="rId6">
                      <a:extLst>
                        <a:ext uri="{28A0092B-C50C-407E-A947-70E740481C1C}">
                          <a14:useLocalDpi xmlns:a14="http://schemas.microsoft.com/office/drawing/2010/main" val="0"/>
                        </a:ext>
                      </a:extLst>
                    </a:blip>
                    <a:stretch>
                      <a:fillRect/>
                    </a:stretch>
                  </pic:blipFill>
                  <pic:spPr>
                    <a:xfrm>
                      <a:off x="0" y="0"/>
                      <a:ext cx="5756910" cy="4361180"/>
                    </a:xfrm>
                    <a:prstGeom prst="rect">
                      <a:avLst/>
                    </a:prstGeom>
                  </pic:spPr>
                </pic:pic>
              </a:graphicData>
            </a:graphic>
          </wp:inline>
        </w:drawing>
      </w:r>
    </w:p>
    <w:p w14:paraId="5E2CBD55" w14:textId="77777777" w:rsidR="00D11524" w:rsidRDefault="00D11524">
      <w:pPr>
        <w:rPr>
          <w:b/>
          <w:u w:val="single"/>
        </w:rPr>
      </w:pPr>
    </w:p>
    <w:p w14:paraId="756855D2" w14:textId="77777777" w:rsidR="00D11524" w:rsidRDefault="00D11524">
      <w:pPr>
        <w:rPr>
          <w:b/>
          <w:u w:val="single"/>
        </w:rPr>
      </w:pPr>
    </w:p>
    <w:p w14:paraId="3EB1415D" w14:textId="77777777" w:rsidR="00D11524" w:rsidRDefault="00D11524">
      <w:pPr>
        <w:rPr>
          <w:b/>
          <w:u w:val="single"/>
        </w:rPr>
      </w:pPr>
    </w:p>
    <w:p w14:paraId="3125722A" w14:textId="77777777" w:rsidR="00D11524" w:rsidRDefault="00D11524">
      <w:pPr>
        <w:rPr>
          <w:b/>
          <w:u w:val="single"/>
        </w:rPr>
      </w:pPr>
    </w:p>
    <w:p w14:paraId="049985E2" w14:textId="77777777" w:rsidR="00D11524" w:rsidRDefault="00D11524">
      <w:pPr>
        <w:rPr>
          <w:b/>
          <w:u w:val="single"/>
        </w:rPr>
      </w:pPr>
    </w:p>
    <w:p w14:paraId="10B1F3AA" w14:textId="77777777" w:rsidR="00D11524" w:rsidRDefault="00D11524">
      <w:pPr>
        <w:rPr>
          <w:b/>
          <w:u w:val="single"/>
        </w:rPr>
      </w:pPr>
    </w:p>
    <w:p w14:paraId="15DD7BF4" w14:textId="77777777" w:rsidR="00D11524" w:rsidRDefault="00D11524">
      <w:pPr>
        <w:rPr>
          <w:b/>
          <w:u w:val="single"/>
        </w:rPr>
      </w:pPr>
    </w:p>
    <w:p w14:paraId="6CE90625" w14:textId="77777777" w:rsidR="00D11524" w:rsidRDefault="00D11524">
      <w:pPr>
        <w:rPr>
          <w:b/>
          <w:u w:val="single"/>
        </w:rPr>
      </w:pPr>
    </w:p>
    <w:p w14:paraId="429DB6B9" w14:textId="77777777" w:rsidR="00D11524" w:rsidRDefault="00D11524">
      <w:pPr>
        <w:rPr>
          <w:b/>
          <w:u w:val="single"/>
        </w:rPr>
      </w:pPr>
    </w:p>
    <w:p w14:paraId="3777A5A8" w14:textId="77777777" w:rsidR="00D11524" w:rsidRDefault="00D11524">
      <w:pPr>
        <w:rPr>
          <w:b/>
          <w:u w:val="single"/>
        </w:rPr>
      </w:pPr>
    </w:p>
    <w:p w14:paraId="041AFEB1" w14:textId="77777777" w:rsidR="006E30B3" w:rsidRDefault="006E30B3">
      <w:r w:rsidRPr="006E30B3">
        <w:rPr>
          <w:b/>
          <w:u w:val="single"/>
        </w:rPr>
        <w:t>11.00 uur:</w:t>
      </w:r>
      <w:r>
        <w:t xml:space="preserve"> Op weg naar het Rijks</w:t>
      </w:r>
      <w:r w:rsidR="00D11524">
        <w:t>m</w:t>
      </w:r>
      <w:r>
        <w:t>useum gaan we ergens thee en taart eten.</w:t>
      </w:r>
    </w:p>
    <w:p w14:paraId="1AA98BEB" w14:textId="77777777" w:rsidR="006E30B3" w:rsidRDefault="006E30B3">
      <w:r>
        <w:t>Daarna ga</w:t>
      </w:r>
      <w:r w:rsidR="00D11524">
        <w:t>an we naar het Rijks</w:t>
      </w:r>
      <w:r>
        <w:t>museum en concentreren ons op gezichten en handen.</w:t>
      </w:r>
    </w:p>
    <w:p w14:paraId="75697203" w14:textId="77777777" w:rsidR="00D11524" w:rsidRDefault="00D11524"/>
    <w:p w14:paraId="6947CD68" w14:textId="77777777" w:rsidR="006E30B3" w:rsidRDefault="006E30B3">
      <w:r w:rsidRPr="00D11524">
        <w:rPr>
          <w:b/>
          <w:u w:val="single"/>
        </w:rPr>
        <w:t>14.00 uur.</w:t>
      </w:r>
      <w:r>
        <w:t xml:space="preserve"> Rondom deze tijd zijn we klaar. Je mag zelf weten of je met mij mee terug naar Utrecht gaat, of dat je daar blijft om leuke dingen te doen.</w:t>
      </w:r>
    </w:p>
    <w:p w14:paraId="029FF36A" w14:textId="77777777" w:rsidR="00D11524" w:rsidRDefault="00D11524"/>
    <w:p w14:paraId="4D49DACF" w14:textId="77777777" w:rsidR="00BE5FC3" w:rsidRDefault="00D11524">
      <w:r>
        <w:rPr>
          <w:noProof/>
          <w:lang w:val="en-US"/>
        </w:rPr>
        <w:drawing>
          <wp:inline distT="0" distB="0" distL="0" distR="0" wp14:anchorId="6BC2E1BB" wp14:editId="2E5AAADC">
            <wp:extent cx="5756910" cy="3238500"/>
            <wp:effectExtent l="0" t="0" r="8890" b="1270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wxarxa5v0a_wd640.jpeg"/>
                    <pic:cNvPicPr/>
                  </pic:nvPicPr>
                  <pic:blipFill>
                    <a:blip r:embed="rId7">
                      <a:extLst>
                        <a:ext uri="{28A0092B-C50C-407E-A947-70E740481C1C}">
                          <a14:useLocalDpi xmlns:a14="http://schemas.microsoft.com/office/drawing/2010/main" val="0"/>
                        </a:ext>
                      </a:extLst>
                    </a:blip>
                    <a:stretch>
                      <a:fillRect/>
                    </a:stretch>
                  </pic:blipFill>
                  <pic:spPr>
                    <a:xfrm>
                      <a:off x="0" y="0"/>
                      <a:ext cx="5756910" cy="3238500"/>
                    </a:xfrm>
                    <a:prstGeom prst="rect">
                      <a:avLst/>
                    </a:prstGeom>
                  </pic:spPr>
                </pic:pic>
              </a:graphicData>
            </a:graphic>
          </wp:inline>
        </w:drawing>
      </w:r>
    </w:p>
    <w:p w14:paraId="255C24F9" w14:textId="77777777" w:rsidR="00D11524" w:rsidRDefault="00D11524">
      <w:pPr>
        <w:rPr>
          <w:b/>
          <w:u w:val="single"/>
        </w:rPr>
      </w:pPr>
    </w:p>
    <w:p w14:paraId="5B0332E8" w14:textId="77777777" w:rsidR="00BE5FC3" w:rsidRPr="00BE5FC3" w:rsidRDefault="00BE5FC3">
      <w:pPr>
        <w:rPr>
          <w:b/>
          <w:u w:val="single"/>
        </w:rPr>
      </w:pPr>
      <w:r w:rsidRPr="00BE5FC3">
        <w:rPr>
          <w:b/>
          <w:u w:val="single"/>
        </w:rPr>
        <w:t>Kosten:</w:t>
      </w:r>
    </w:p>
    <w:p w14:paraId="24C4CEF1" w14:textId="77777777" w:rsidR="00BE5FC3" w:rsidRDefault="00BE5FC3">
      <w:r>
        <w:t xml:space="preserve">Vervoer: Zorg dat je minimaal €22 op je </w:t>
      </w:r>
      <w:proofErr w:type="spellStart"/>
      <w:r>
        <w:t>ovkaart</w:t>
      </w:r>
      <w:proofErr w:type="spellEnd"/>
      <w:r>
        <w:t xml:space="preserve"> hebt staan.</w:t>
      </w:r>
    </w:p>
    <w:p w14:paraId="2D43B32B" w14:textId="77777777" w:rsidR="00BE5FC3" w:rsidRDefault="00BE5FC3">
      <w:proofErr w:type="spellStart"/>
      <w:r>
        <w:t>Liselore</w:t>
      </w:r>
      <w:proofErr w:type="spellEnd"/>
      <w:r>
        <w:t>: €2,- (daar kopen we een mooie bos bloemen van)</w:t>
      </w:r>
    </w:p>
    <w:p w14:paraId="193D3444" w14:textId="77777777" w:rsidR="00BE5FC3" w:rsidRDefault="00BE5FC3">
      <w:r>
        <w:t>Taart en thee: €6,-</w:t>
      </w:r>
    </w:p>
    <w:p w14:paraId="5C0ADEA8" w14:textId="77777777" w:rsidR="00BE5FC3" w:rsidRDefault="00BE5FC3">
      <w:r>
        <w:t>Rijksmuseum: Gratis (In de garderobe moet je tijdelijk 50c in kluisje doen)</w:t>
      </w:r>
    </w:p>
    <w:p w14:paraId="280CB796" w14:textId="77777777" w:rsidR="00BE5FC3" w:rsidRDefault="00BE5FC3">
      <w:r>
        <w:t>Lunch: Zelf meenemen (of kopen)</w:t>
      </w:r>
    </w:p>
    <w:p w14:paraId="0AEBC632" w14:textId="77777777" w:rsidR="00BE5FC3" w:rsidRDefault="00BE5FC3"/>
    <w:p w14:paraId="121F1155" w14:textId="77777777" w:rsidR="00BE5FC3" w:rsidRDefault="00BE5FC3">
      <w:pPr>
        <w:rPr>
          <w:b/>
          <w:u w:val="single"/>
        </w:rPr>
      </w:pPr>
      <w:r w:rsidRPr="00BE5FC3">
        <w:rPr>
          <w:b/>
          <w:u w:val="single"/>
        </w:rPr>
        <w:t>Wat neem je mee</w:t>
      </w:r>
      <w:r>
        <w:rPr>
          <w:b/>
          <w:u w:val="single"/>
        </w:rPr>
        <w:t>?</w:t>
      </w:r>
    </w:p>
    <w:p w14:paraId="4CE8A0F3" w14:textId="77777777" w:rsidR="00BE5FC3" w:rsidRDefault="00BE5FC3">
      <w:proofErr w:type="spellStart"/>
      <w:r>
        <w:t>OVkaart</w:t>
      </w:r>
      <w:proofErr w:type="spellEnd"/>
      <w:r w:rsidR="00D11524">
        <w:t xml:space="preserve"> met minimaal €22,- tegoed</w:t>
      </w:r>
    </w:p>
    <w:p w14:paraId="13737787" w14:textId="77777777" w:rsidR="00BE5FC3" w:rsidRDefault="00BE5FC3">
      <w:r>
        <w:t>ID</w:t>
      </w:r>
    </w:p>
    <w:p w14:paraId="4FBD2313" w14:textId="77777777" w:rsidR="00BE5FC3" w:rsidRDefault="00BE5FC3">
      <w:proofErr w:type="spellStart"/>
      <w:r>
        <w:t>Dummie</w:t>
      </w:r>
      <w:proofErr w:type="spellEnd"/>
      <w:r>
        <w:t>, gum en potlood</w:t>
      </w:r>
    </w:p>
    <w:p w14:paraId="3A0DB33B" w14:textId="3AA1C370" w:rsidR="00B026D4" w:rsidRDefault="00B026D4">
      <w:r>
        <w:t>Muntje van 50 ct</w:t>
      </w:r>
      <w:bookmarkStart w:id="0" w:name="_GoBack"/>
      <w:bookmarkEnd w:id="0"/>
    </w:p>
    <w:p w14:paraId="25F7701D" w14:textId="77777777" w:rsidR="00BE5FC3" w:rsidRDefault="00BE5FC3">
      <w:r>
        <w:t>Lunchpakket of geld hiervoor.</w:t>
      </w:r>
    </w:p>
    <w:p w14:paraId="2094C4B4" w14:textId="77777777" w:rsidR="00BE5FC3" w:rsidRDefault="00BE5FC3">
      <w:r>
        <w:t xml:space="preserve">€2,- voor de bloemen </w:t>
      </w:r>
    </w:p>
    <w:p w14:paraId="064B01C4" w14:textId="77777777" w:rsidR="00BE5FC3" w:rsidRPr="00BE5FC3" w:rsidRDefault="00BE5FC3"/>
    <w:p w14:paraId="068F5D8D" w14:textId="77777777" w:rsidR="00BE5FC3" w:rsidRDefault="00BE5FC3"/>
    <w:p w14:paraId="4504972E" w14:textId="77777777" w:rsidR="00BE5FC3" w:rsidRDefault="00BE5FC3"/>
    <w:p w14:paraId="5C2898F3" w14:textId="77777777" w:rsidR="00BE5FC3" w:rsidRDefault="00BE5FC3"/>
    <w:sectPr w:rsidR="00BE5FC3" w:rsidSect="00ED71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B3"/>
    <w:rsid w:val="00130500"/>
    <w:rsid w:val="006E30B3"/>
    <w:rsid w:val="00B026D4"/>
    <w:rsid w:val="00BE5FC3"/>
    <w:rsid w:val="00D11524"/>
    <w:rsid w:val="00ED714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2A75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5FC3"/>
    <w:rPr>
      <w:color w:val="0000FF" w:themeColor="hyperlink"/>
      <w:u w:val="single"/>
    </w:rPr>
  </w:style>
  <w:style w:type="paragraph" w:styleId="Ballontekst">
    <w:name w:val="Balloon Text"/>
    <w:basedOn w:val="Normaal"/>
    <w:link w:val="BallontekstTeken"/>
    <w:uiPriority w:val="99"/>
    <w:semiHidden/>
    <w:unhideWhenUsed/>
    <w:rsid w:val="00D11524"/>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115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5FC3"/>
    <w:rPr>
      <w:color w:val="0000FF" w:themeColor="hyperlink"/>
      <w:u w:val="single"/>
    </w:rPr>
  </w:style>
  <w:style w:type="paragraph" w:styleId="Ballontekst">
    <w:name w:val="Balloon Text"/>
    <w:basedOn w:val="Normaal"/>
    <w:link w:val="BallontekstTeken"/>
    <w:uiPriority w:val="99"/>
    <w:semiHidden/>
    <w:unhideWhenUsed/>
    <w:rsid w:val="00D11524"/>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115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tudiofrowijn.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258</Words>
  <Characters>1421</Characters>
  <Application>Microsoft Macintosh Word</Application>
  <DocSecurity>0</DocSecurity>
  <Lines>11</Lines>
  <Paragraphs>3</Paragraphs>
  <ScaleCrop>false</ScaleCrop>
  <Company>St Bonifatiuscollege</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Herber</dc:creator>
  <cp:keywords/>
  <dc:description/>
  <cp:lastModifiedBy>Bernadette Herber</cp:lastModifiedBy>
  <cp:revision>3</cp:revision>
  <dcterms:created xsi:type="dcterms:W3CDTF">2020-02-03T10:29:00Z</dcterms:created>
  <dcterms:modified xsi:type="dcterms:W3CDTF">2020-02-03T12:55:00Z</dcterms:modified>
</cp:coreProperties>
</file>